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5604"/>
      </w:tblGrid>
      <w:tr w:rsidR="00FE697D" w:rsidRPr="00CA6000" w:rsidTr="004E627E">
        <w:trPr>
          <w:trHeight w:val="485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konzorciumi partner megnevezése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polgármester neve, elérhetősége</w:t>
            </w:r>
          </w:p>
          <w:p w:rsidR="00FE697D" w:rsidRPr="00CA6000" w:rsidRDefault="00FE697D" w:rsidP="00FC6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kapcsolattartó neve, elérhetősége</w:t>
            </w:r>
          </w:p>
        </w:tc>
        <w:tc>
          <w:tcPr>
            <w:tcW w:w="5604" w:type="dxa"/>
            <w:vAlign w:val="center"/>
          </w:tcPr>
          <w:p w:rsidR="00FE697D" w:rsidRPr="00CA6000" w:rsidRDefault="00051C2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 xml:space="preserve"> Község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Önkormányzata</w:t>
            </w:r>
          </w:p>
        </w:tc>
      </w:tr>
      <w:tr w:rsidR="00FE697D" w:rsidRPr="00CA6000" w:rsidTr="004E627E">
        <w:trPr>
          <w:trHeight w:val="485"/>
        </w:trPr>
        <w:tc>
          <w:tcPr>
            <w:tcW w:w="3531" w:type="dxa"/>
            <w:vMerge/>
            <w:vAlign w:val="center"/>
          </w:tcPr>
          <w:p w:rsidR="00FE697D" w:rsidRPr="00CA6000" w:rsidRDefault="00FE69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51C21" w:rsidRDefault="002C28E6" w:rsidP="00051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E6">
              <w:rPr>
                <w:rFonts w:ascii="Times New Roman" w:hAnsi="Times New Roman" w:cs="Times New Roman"/>
                <w:sz w:val="24"/>
                <w:szCs w:val="24"/>
              </w:rPr>
              <w:t>Havasi Viktória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>8864 Tótszerdahely, Zrínyi tér 2.</w:t>
            </w:r>
            <w:r w:rsidR="003C68D4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8E6">
              <w:rPr>
                <w:rFonts w:ascii="Times New Roman" w:hAnsi="Times New Roman" w:cs="Times New Roman"/>
                <w:sz w:val="24"/>
                <w:szCs w:val="24"/>
              </w:rPr>
              <w:t>30/493 9418</w:t>
            </w:r>
          </w:p>
          <w:p w:rsidR="009442A2" w:rsidRPr="00CA6000" w:rsidRDefault="002C28E6" w:rsidP="00051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51C21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tszhonk@freemail.hu</w:t>
              </w:r>
            </w:hyperlink>
            <w:r w:rsidR="0005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97D" w:rsidRPr="00CA6000" w:rsidTr="004E627E">
        <w:trPr>
          <w:trHeight w:val="564"/>
        </w:trPr>
        <w:tc>
          <w:tcPr>
            <w:tcW w:w="3531" w:type="dxa"/>
            <w:vMerge w:val="restart"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a település 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összesített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lakosságszáma</w:t>
            </w:r>
            <w:r w:rsidR="00FC6A69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(dátummal)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korcsoportos lebontásban</w:t>
            </w:r>
          </w:p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7D" w:rsidRPr="00CA6000" w:rsidRDefault="00FE697D" w:rsidP="005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051C21" w:rsidP="009D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 (201</w:t>
            </w:r>
            <w:r w:rsidR="009D1B49">
              <w:rPr>
                <w:rFonts w:ascii="Times New Roman" w:hAnsi="Times New Roman" w:cs="Times New Roman"/>
                <w:sz w:val="24"/>
                <w:szCs w:val="24"/>
              </w:rPr>
              <w:t>8. január 1-j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lakónépesség</w:t>
            </w:r>
            <w:r w:rsidR="009442A2" w:rsidRPr="00CA6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0-14 év közöttiek száma</w:t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>: 113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9D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15-64 év közöttiek száma</w:t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 xml:space="preserve"> 661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bookmarkStart w:id="0" w:name="_GoBack"/>
            <w:bookmarkEnd w:id="0"/>
          </w:p>
        </w:tc>
      </w:tr>
      <w:tr w:rsidR="00FE697D" w:rsidRPr="00CA6000" w:rsidTr="004E627E">
        <w:trPr>
          <w:trHeight w:val="565"/>
        </w:trPr>
        <w:tc>
          <w:tcPr>
            <w:tcW w:w="3531" w:type="dxa"/>
            <w:vMerge/>
            <w:vAlign w:val="center"/>
          </w:tcPr>
          <w:p w:rsidR="00FE697D" w:rsidRPr="00CA6000" w:rsidRDefault="00FE697D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FE697D" w:rsidRPr="00CA6000" w:rsidRDefault="00FE697D" w:rsidP="00FE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65-x év közöttiek száma</w:t>
            </w:r>
            <w:r w:rsidR="00051C21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r w:rsidR="006B01B6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84E0F" w:rsidRPr="00CA6000" w:rsidTr="004E627E">
        <w:trPr>
          <w:trHeight w:val="541"/>
        </w:trPr>
        <w:tc>
          <w:tcPr>
            <w:tcW w:w="3531" w:type="dxa"/>
            <w:vAlign w:val="center"/>
          </w:tcPr>
          <w:p w:rsidR="00F84E0F" w:rsidRPr="00CA6000" w:rsidRDefault="005D2AD1" w:rsidP="0029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elhelyezkedés (járás)</w:t>
            </w:r>
          </w:p>
        </w:tc>
        <w:tc>
          <w:tcPr>
            <w:tcW w:w="5604" w:type="dxa"/>
            <w:vAlign w:val="center"/>
          </w:tcPr>
          <w:p w:rsidR="00F84E0F" w:rsidRPr="00CA6000" w:rsidRDefault="002E5519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</w:tr>
      <w:tr w:rsidR="00F84E0F" w:rsidRPr="00CA6000" w:rsidTr="002A6DD8">
        <w:trPr>
          <w:trHeight w:val="829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földrajzi elhelyezkedés</w:t>
            </w:r>
          </w:p>
        </w:tc>
        <w:tc>
          <w:tcPr>
            <w:tcW w:w="5604" w:type="dxa"/>
            <w:vAlign w:val="center"/>
          </w:tcPr>
          <w:p w:rsidR="00F84E0F" w:rsidRPr="00CA6000" w:rsidRDefault="00051C2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 a Zalai-dombság lankás területein fekszik, Nagykanizsától délnyugatra, közvetlenül a horvát határ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mentén a Mura folyó mellett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0F" w:rsidRPr="00CA6000" w:rsidTr="004E627E">
        <w:trPr>
          <w:trHeight w:val="1213"/>
        </w:trPr>
        <w:tc>
          <w:tcPr>
            <w:tcW w:w="3531" w:type="dxa"/>
            <w:vAlign w:val="center"/>
          </w:tcPr>
          <w:p w:rsidR="00F84E0F" w:rsidRPr="00CA6000" w:rsidRDefault="005D2AD1" w:rsidP="004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oktatási intézmények </w:t>
            </w:r>
          </w:p>
        </w:tc>
        <w:tc>
          <w:tcPr>
            <w:tcW w:w="5604" w:type="dxa"/>
            <w:vAlign w:val="center"/>
          </w:tcPr>
          <w:p w:rsidR="002A6DD8" w:rsidRPr="002A6DD8" w:rsidRDefault="00051C21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>Tótszerdahelyi Zrínyi Katarina Horvát Általános Iskola</w:t>
            </w:r>
          </w:p>
          <w:p w:rsidR="002A6DD8" w:rsidRPr="002A6DD8" w:rsidRDefault="00051C21" w:rsidP="002A6DD8">
            <w:pPr>
              <w:spacing w:after="0"/>
              <w:jc w:val="center"/>
              <w:rPr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>8864 Tótszerdahely, Zrínyi Miklós tér 1.</w:t>
            </w:r>
            <w:r w:rsidRPr="002A6DD8">
              <w:rPr>
                <w:sz w:val="24"/>
                <w:szCs w:val="24"/>
              </w:rPr>
              <w:t xml:space="preserve"> </w:t>
            </w:r>
          </w:p>
          <w:p w:rsidR="00051C21" w:rsidRPr="002A6DD8" w:rsidRDefault="002A6DD8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93/383-008 </w:t>
            </w:r>
            <w:hyperlink r:id="rId5" w:history="1">
              <w:r w:rsidR="00051C21" w:rsidRPr="002A6DD8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totszerdahely.iskola@gmail.com</w:t>
              </w:r>
            </w:hyperlink>
          </w:p>
          <w:p w:rsidR="00DA48F0" w:rsidRPr="002A6DD8" w:rsidRDefault="002A6DD8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="00051C21" w:rsidRPr="002A6DD8">
              <w:rPr>
                <w:rFonts w:ascii="Times New Roman" w:hAnsi="Times New Roman" w:cs="Times New Roman"/>
                <w:sz w:val="24"/>
                <w:szCs w:val="24"/>
              </w:rPr>
              <w:t>Tislérné</w:t>
            </w:r>
            <w:proofErr w:type="spellEnd"/>
            <w:r w:rsidR="00051C21"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C21" w:rsidRPr="002A6DD8">
              <w:rPr>
                <w:rFonts w:ascii="Times New Roman" w:hAnsi="Times New Roman" w:cs="Times New Roman"/>
                <w:sz w:val="24"/>
                <w:szCs w:val="24"/>
              </w:rPr>
              <w:t>Biskopics</w:t>
            </w:r>
            <w:proofErr w:type="spellEnd"/>
            <w:r w:rsidR="00051C21" w:rsidRPr="002A6DD8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  <w:p w:rsidR="00051C21" w:rsidRPr="002A6DD8" w:rsidRDefault="00051C21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Tótszerdahelyi Óvoda és Konyha</w:t>
            </w: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8864 Tótszerdahely, Zrínyi tér 3. </w:t>
            </w:r>
          </w:p>
          <w:p w:rsidR="002A6DD8" w:rsidRDefault="002A6DD8" w:rsidP="002A6D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30/494-9725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6" w:history="1">
              <w:r w:rsidRPr="002A6DD8">
                <w:rPr>
                  <w:rStyle w:val="Hiperhivatkozs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hu-HU"/>
                </w:rPr>
                <w:t>totszerdahelyovoda@gmail.com</w:t>
              </w:r>
            </w:hyperlink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51C21" w:rsidRPr="00CA6000" w:rsidRDefault="002A6DD8" w:rsidP="002A6D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intézményvezető: </w:t>
            </w:r>
            <w:r w:rsidRPr="002A6D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Vuk Józsefné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intézmények, szolgáltatások </w:t>
            </w:r>
          </w:p>
          <w:p w:rsidR="00F84E0F" w:rsidRPr="00CA6000" w:rsidRDefault="00F84E0F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Tótszerdahely Községi Önkormányzat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Család- és Gyermekjóléti Szolgálata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8864 Tótszerdahely, Kossuth u.</w:t>
            </w:r>
            <w:r w:rsidR="00E7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A64535" w:rsidRPr="00A64535" w:rsidRDefault="00A64535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35">
              <w:rPr>
                <w:rFonts w:ascii="Times New Roman" w:hAnsi="Times New Roman" w:cs="Times New Roman"/>
                <w:sz w:val="24"/>
                <w:szCs w:val="24"/>
              </w:rPr>
              <w:t>30/820-0872</w:t>
            </w:r>
            <w:r w:rsidR="00E7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E75C10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csaladsegito.szerdahely@gmail.com</w:t>
              </w:r>
            </w:hyperlink>
          </w:p>
          <w:p w:rsidR="0046457E" w:rsidRDefault="00E75C10" w:rsidP="00E75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Családsegítő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: Tislérné Rodek Mónika</w:t>
            </w: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B0" w:rsidRDefault="001E78B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szociális étkez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etés és házi segítségnyújtás feladatait a Bucsutai Gondozási Központ közreműködésével biztosítja a település a lakói számára.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Bucsutai Gondozási Központ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8893 Bucsuta, Kossuth u. 1.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intézményvezető: Orsós Brigitta Katalin</w:t>
            </w:r>
          </w:p>
          <w:p w:rsidR="002A6DD8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vezető gondozónő: Jámbor Anett</w:t>
            </w:r>
          </w:p>
          <w:p w:rsidR="001E78B0" w:rsidRDefault="002A6DD8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Zrínyi tér 2.</w:t>
            </w:r>
          </w:p>
          <w:p w:rsidR="00361710" w:rsidRPr="00CA6000" w:rsidRDefault="00361710" w:rsidP="00C40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gondozónő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k: Lukács Anett, Simon Frigyesné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3A750D" w:rsidRPr="00CA6000" w:rsidRDefault="005D2AD1" w:rsidP="003A7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egészségügyi intézmények, szolgáltatások </w:t>
            </w:r>
          </w:p>
          <w:p w:rsidR="005D2AD1" w:rsidRPr="00CA6000" w:rsidRDefault="005D2AD1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46457E" w:rsidRPr="00CA600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Gerencsér József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81">
              <w:rPr>
                <w:rFonts w:ascii="Times New Roman" w:hAnsi="Times New Roman" w:cs="Times New Roman"/>
                <w:sz w:val="24"/>
                <w:szCs w:val="24"/>
              </w:rPr>
              <w:t>háziorvos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7C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51.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Pr="00CA6000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inden nap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57E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Sürgősségi orvosi ügyelet 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br/>
              <w:t>88</w:t>
            </w:r>
            <w:r w:rsidR="0046457E" w:rsidRPr="00CA6000">
              <w:rPr>
                <w:rFonts w:ascii="Times New Roman" w:hAnsi="Times New Roman" w:cs="Times New Roman"/>
                <w:sz w:val="24"/>
                <w:szCs w:val="24"/>
              </w:rPr>
              <w:t>68 Letenye, Kárpáti u. 5.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93/543</w:t>
            </w:r>
            <w:r w:rsidR="004E627E" w:rsidRPr="00CA6000">
              <w:rPr>
                <w:rFonts w:ascii="Times New Roman" w:hAnsi="Times New Roman" w:cs="Times New Roman"/>
                <w:sz w:val="24"/>
                <w:szCs w:val="24"/>
              </w:rPr>
              <w:t>-036, 93/543-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  <w:p w:rsidR="0046457E" w:rsidRPr="00CA6000" w:rsidRDefault="0046457E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Lajkó Mihály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fog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  <w:p w:rsidR="00361710" w:rsidRDefault="002A6DD8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53.</w:t>
            </w:r>
          </w:p>
          <w:p w:rsidR="002B497C" w:rsidRPr="00CA600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30/372-4905</w:t>
            </w:r>
          </w:p>
          <w:p w:rsidR="0046457E" w:rsidRPr="00CA6000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A6DD8">
              <w:rPr>
                <w:rFonts w:ascii="Times New Roman" w:hAnsi="Times New Roman" w:cs="Times New Roman"/>
                <w:sz w:val="24"/>
                <w:szCs w:val="24"/>
              </w:rPr>
              <w:t>eti három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alkalommal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>rendelés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710" w:rsidRDefault="00361710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10" w:rsidRDefault="002B497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Védőnői szolgálat, tanácsadás</w:t>
            </w:r>
          </w:p>
          <w:p w:rsidR="00361710" w:rsidRDefault="002A6DD8" w:rsidP="00361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Ady u. 53.</w:t>
            </w:r>
          </w:p>
          <w:p w:rsidR="0046457E" w:rsidRDefault="002A6DD8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Némethné Novinics Gyöngyi</w:t>
            </w:r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védőnő</w:t>
            </w:r>
          </w:p>
          <w:p w:rsidR="00361710" w:rsidRDefault="001417DC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30/390-2936 </w:t>
            </w:r>
            <w:hyperlink r:id="rId8" w:history="1">
              <w:r w:rsidR="002A6DD8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tvedono@gelkanet.com</w:t>
              </w:r>
            </w:hyperlink>
            <w:r w:rsidR="0036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C74" w:rsidRDefault="00FE7C74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C74" w:rsidRDefault="00185695" w:rsidP="00464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Endre Gyógyszertár Fiókgyógyszertára</w:t>
            </w:r>
          </w:p>
          <w:p w:rsidR="00FE7C74" w:rsidRPr="00CA6000" w:rsidRDefault="002A6DD8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64 Tótszerdahely, Zrínyi tér 2.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5D2AD1" w:rsidRPr="00CA6000" w:rsidRDefault="005D2AD1" w:rsidP="003A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művelődési intézmények </w:t>
            </w:r>
          </w:p>
        </w:tc>
        <w:tc>
          <w:tcPr>
            <w:tcW w:w="5604" w:type="dxa"/>
            <w:vAlign w:val="center"/>
          </w:tcPr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Tótszerdahely </w:t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  <w:r w:rsidR="00465E13">
              <w:rPr>
                <w:rFonts w:ascii="Times New Roman" w:hAnsi="Times New Roman" w:cs="Times New Roman"/>
                <w:sz w:val="24"/>
                <w:szCs w:val="24"/>
              </w:rPr>
              <w:t>, Könyvtári Információs és Közösségi Hely</w:t>
            </w:r>
            <w:r w:rsidR="002B497C" w:rsidRPr="00CA60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06EA" w:rsidRPr="00CA60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Tótszerdahely, Zrínyi tér 3.</w:t>
            </w:r>
          </w:p>
          <w:p w:rsidR="00240DCB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93/383-008 </w:t>
            </w:r>
            <w:hyperlink r:id="rId9" w:history="1">
              <w:r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tszhkonyvtar@freemail.hu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Blazetin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Horvát Nemzetiségi Művelődési Intézet</w:t>
            </w:r>
          </w:p>
          <w:p w:rsidR="00185695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 Tótszerdahely, Kossuth u. 83.</w:t>
            </w:r>
          </w:p>
          <w:p w:rsidR="00185695" w:rsidRDefault="00A6453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intézményvezető: </w:t>
            </w:r>
            <w:proofErr w:type="spellStart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Matoláné</w:t>
            </w:r>
            <w:proofErr w:type="spellEnd"/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Proszenyák</w:t>
            </w:r>
            <w:proofErr w:type="spellEnd"/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Hajnalka</w:t>
            </w:r>
          </w:p>
          <w:p w:rsidR="00185695" w:rsidRPr="00CA6000" w:rsidRDefault="00185695" w:rsidP="00185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közigazgatási intézmények (közös hivatal, kirendeltség, szolgáltatási hely, egyéb – foglalkoztatott hivatali munkatársak)</w:t>
            </w:r>
          </w:p>
          <w:p w:rsidR="005D2AD1" w:rsidRPr="00CA6000" w:rsidRDefault="005D2AD1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elérhetőségek megadását is kérjük</w:t>
            </w:r>
          </w:p>
        </w:tc>
        <w:tc>
          <w:tcPr>
            <w:tcW w:w="5604" w:type="dxa"/>
            <w:vAlign w:val="center"/>
          </w:tcPr>
          <w:p w:rsidR="00361710" w:rsidRDefault="009F106C" w:rsidP="00361710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Tótszerdahelyi </w:t>
            </w: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Közös Önkormányzati Hivatal </w:t>
            </w:r>
          </w:p>
          <w:p w:rsidR="00465E13" w:rsidRDefault="00361710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Tótszerdahely, Tótszentmárton</w:t>
            </w:r>
            <w:r w:rsidR="00726DCC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465E13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65E13" w:rsidRDefault="00465E13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185695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64 Tótszerdahely, Zrínyi tér 2.</w:t>
            </w:r>
          </w:p>
          <w:p w:rsidR="00185695" w:rsidRDefault="00185695" w:rsidP="00465E13">
            <w:pPr>
              <w:spacing w:after="0"/>
              <w:jc w:val="center"/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>Stricz</w:t>
            </w:r>
            <w:proofErr w:type="spellEnd"/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Zoltán jegyző</w:t>
            </w:r>
          </w:p>
          <w:p w:rsidR="00014C41" w:rsidRPr="00CA6000" w:rsidRDefault="001417DC" w:rsidP="00141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93/583-035 </w:t>
            </w:r>
            <w:hyperlink r:id="rId10" w:history="1">
              <w:r w:rsidR="00786556" w:rsidRPr="00DF045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tszhonk@freemail.hu</w:t>
              </w:r>
            </w:hyperlink>
            <w:r w:rsidR="00786556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F696E" w:rsidRPr="00CA6000"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4E0F" w:rsidRPr="00CA6000" w:rsidTr="001417DC">
        <w:trPr>
          <w:trHeight w:val="2744"/>
        </w:trPr>
        <w:tc>
          <w:tcPr>
            <w:tcW w:w="3531" w:type="dxa"/>
            <w:vAlign w:val="center"/>
          </w:tcPr>
          <w:p w:rsidR="006E047D" w:rsidRPr="00CA6000" w:rsidRDefault="005D2AD1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civil szervezetekkel kapcsolatos információk </w:t>
            </w:r>
          </w:p>
        </w:tc>
        <w:tc>
          <w:tcPr>
            <w:tcW w:w="5604" w:type="dxa"/>
            <w:vAlign w:val="center"/>
          </w:tcPr>
          <w:p w:rsidR="00C551AF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Sporthorgász</w:t>
            </w:r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Tótszerdahely</w:t>
            </w:r>
          </w:p>
          <w:p w:rsidR="00786556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r w:rsidR="00C551AF">
              <w:rPr>
                <w:rFonts w:ascii="Times New Roman" w:hAnsi="Times New Roman" w:cs="Times New Roman"/>
                <w:sz w:val="24"/>
                <w:szCs w:val="24"/>
              </w:rPr>
              <w:t>Hans József</w:t>
            </w:r>
          </w:p>
          <w:p w:rsidR="006D72F2" w:rsidRDefault="006D72F2" w:rsidP="00E51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CB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Tótszerdahelyi Kulturális és Sportegyesület</w:t>
            </w: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Árpád</w:t>
            </w: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56" w:rsidRDefault="00786556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Katarina Horvát Általános És Alapfokú Művészeti Iskoláért Alapítvány</w:t>
            </w:r>
          </w:p>
          <w:p w:rsidR="00786556" w:rsidRDefault="006D72F2" w:rsidP="0078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vezető: </w:t>
            </w:r>
            <w:proofErr w:type="spellStart"/>
            <w:r w:rsidR="00786556">
              <w:rPr>
                <w:rFonts w:ascii="Times New Roman" w:hAnsi="Times New Roman" w:cs="Times New Roman"/>
                <w:sz w:val="24"/>
                <w:szCs w:val="24"/>
              </w:rPr>
              <w:t>Tislérné</w:t>
            </w:r>
            <w:proofErr w:type="spellEnd"/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556">
              <w:rPr>
                <w:rFonts w:ascii="Times New Roman" w:hAnsi="Times New Roman" w:cs="Times New Roman"/>
                <w:sz w:val="24"/>
                <w:szCs w:val="24"/>
              </w:rPr>
              <w:t>Biskopics</w:t>
            </w:r>
            <w:proofErr w:type="spellEnd"/>
            <w:r w:rsidR="00786556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  <w:p w:rsidR="00786556" w:rsidRPr="00CA6000" w:rsidRDefault="00786556" w:rsidP="006D7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CF2A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főbb kulturális események a településen</w:t>
            </w:r>
          </w:p>
        </w:tc>
        <w:tc>
          <w:tcPr>
            <w:tcW w:w="5604" w:type="dxa"/>
            <w:vAlign w:val="center"/>
          </w:tcPr>
          <w:p w:rsidR="00AE7CCB" w:rsidRPr="00CA6000" w:rsidRDefault="006D72F2" w:rsidP="00AE7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Rétesfesztivál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természeti kincsek a településen és a környezetében</w:t>
            </w:r>
          </w:p>
        </w:tc>
        <w:tc>
          <w:tcPr>
            <w:tcW w:w="5604" w:type="dxa"/>
            <w:vAlign w:val="center"/>
          </w:tcPr>
          <w:p w:rsidR="006D72F2" w:rsidRDefault="006D72F2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Muramenti Tájvédelmi Körzet</w:t>
            </w:r>
          </w:p>
          <w:p w:rsidR="006D72F2" w:rsidRDefault="006D72F2" w:rsidP="00465E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UNESCO Mura-Dráva-Duna</w:t>
            </w:r>
            <w:r w:rsidR="00F82D0F">
              <w:rPr>
                <w:rFonts w:ascii="Times New Roman" w:hAnsi="Times New Roman" w:cs="Times New Roman"/>
                <w:sz w:val="24"/>
                <w:szCs w:val="24"/>
              </w:rPr>
              <w:t xml:space="preserve"> Bioszféra Rezervátum</w:t>
            </w:r>
          </w:p>
          <w:p w:rsidR="00465E13" w:rsidRPr="006E3263" w:rsidRDefault="006D72F2" w:rsidP="00F82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 folyó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47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épített környezet kincsei (műemlékek, helyi védelem alatt álló épületek)</w:t>
            </w:r>
          </w:p>
        </w:tc>
        <w:tc>
          <w:tcPr>
            <w:tcW w:w="5604" w:type="dxa"/>
            <w:vAlign w:val="center"/>
          </w:tcPr>
          <w:p w:rsidR="006E3263" w:rsidRPr="00CA6000" w:rsidRDefault="00F82D0F" w:rsidP="003C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Helyi védelem alatt áll a Fedák kúria (benne Fedák emlékszoba), Jézus Szíve katolikus templom, tájház, Büszkeség Pont – 56-os emlékszoba</w:t>
            </w:r>
          </w:p>
        </w:tc>
      </w:tr>
      <w:tr w:rsidR="00F84E0F" w:rsidRPr="00CA6000" w:rsidTr="004E627E">
        <w:trPr>
          <w:trHeight w:val="967"/>
        </w:trPr>
        <w:tc>
          <w:tcPr>
            <w:tcW w:w="3531" w:type="dxa"/>
            <w:vAlign w:val="center"/>
          </w:tcPr>
          <w:p w:rsidR="00F84E0F" w:rsidRPr="00CA6000" w:rsidRDefault="006E047D" w:rsidP="00825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fontosabb pályázati részvétel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, elért eredmények, célok</w:t>
            </w:r>
            <w:r w:rsidR="00290BDA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(más pályázatok kapcsán)</w:t>
            </w:r>
          </w:p>
        </w:tc>
        <w:tc>
          <w:tcPr>
            <w:tcW w:w="5604" w:type="dxa"/>
            <w:vAlign w:val="center"/>
          </w:tcPr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TOP-4.1.1-15-ZA1 - Egészségügyi alapellátás infrastrukturális fejlesztése </w:t>
            </w:r>
          </w:p>
          <w:p w:rsidR="00333698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ótszerdahely Községi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Egészségügyi alapellátás infrastrukturális fejlesztése a Tótszerdahelyi fogorvosi körzetben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Támogatási összeg: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40 642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Ft</w:t>
            </w:r>
          </w:p>
          <w:p w:rsidR="00F82D0F" w:rsidRPr="00825939" w:rsidRDefault="00F82D0F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EFOP-3.3.2-16 - Kulturális intézmények a köznevelés eredményességéért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ótszerdahely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özségi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="00F82D0F"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Tótszerdahely programja a köznevelés eredményességéért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24 997 680 Ft</w:t>
            </w:r>
          </w:p>
          <w:p w:rsidR="00F82D0F" w:rsidRPr="00825939" w:rsidRDefault="00F82D0F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D4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TOP-3.2.1-15-ZA1 - Önkormányzati épületek energetikai korszerűsítése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ótszerdahely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özségi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nkormányzat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Tótszerdahelyi közintézmények energetikai felújítása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(polgármesteri hivatal, iskola, óvoda)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30 599 364 Ft</w:t>
            </w:r>
          </w:p>
          <w:p w:rsidR="001417DC" w:rsidRDefault="001417DC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>EFOP-1.3.7-17 - A társadalmi kohézió erősítése az egyházak és civil szervezetek közösségfejlesztő tevékenységének bővítésével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Kedvezményezett: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Római Katolikus Egyházközség Tótszerdahely </w:t>
            </w:r>
          </w:p>
          <w:p w:rsid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címe: </w:t>
            </w:r>
            <w:r w:rsidRPr="00825939">
              <w:rPr>
                <w:rFonts w:ascii="Times New Roman" w:hAnsi="Times New Roman" w:cs="Times New Roman"/>
                <w:sz w:val="24"/>
                <w:szCs w:val="24"/>
              </w:rPr>
              <w:t xml:space="preserve">A Hit, Remény és Szeretet egységében megvalósuló közösségfejlesztő tevékenységek bővítése Tótszerdahely településen. </w:t>
            </w:r>
          </w:p>
          <w:p w:rsidR="00F82D0F" w:rsidRPr="00825939" w:rsidRDefault="00825939" w:rsidP="00825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Támogatási összeg: 49 927 269 Ft</w:t>
            </w:r>
          </w:p>
        </w:tc>
      </w:tr>
      <w:tr w:rsidR="006E047D" w:rsidRPr="00CA6000" w:rsidTr="001417DC">
        <w:trPr>
          <w:trHeight w:val="1119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testvértelepülés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(név, ország)</w:t>
            </w:r>
          </w:p>
        </w:tc>
        <w:tc>
          <w:tcPr>
            <w:tcW w:w="5604" w:type="dxa"/>
            <w:vAlign w:val="center"/>
          </w:tcPr>
          <w:p w:rsidR="00690E57" w:rsidRPr="00CA6000" w:rsidRDefault="00C551AF" w:rsidP="003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Goričan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(Horvátország) </w:t>
            </w: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projektben vállalt feladatok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</w:rPr>
              <w:t>a projektben vállalt feladatok</w:t>
            </w: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Humán kapacitások fejlesztése térségi szemléletben – kedvezményezett térségek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EFOP-3.9.2-16-2017-00050 </w:t>
            </w:r>
          </w:p>
          <w:p w:rsidR="00CA6000" w:rsidRPr="00CA6000" w:rsidRDefault="00CA6000" w:rsidP="00CA6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Humán kapacitások fejlesztése a Mura Nemzeti Program nyugati térségében </w:t>
            </w:r>
          </w:p>
          <w:p w:rsidR="00545970" w:rsidRPr="00CA6000" w:rsidRDefault="00545970" w:rsidP="00600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vAlign w:val="center"/>
          </w:tcPr>
          <w:p w:rsidR="00024944" w:rsidRPr="00767AF0" w:rsidRDefault="00786556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Tótszerdahely</w:t>
            </w:r>
            <w:r w:rsidR="00073CDF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Község</w:t>
            </w:r>
            <w:r w:rsidR="00024944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Önkormán</w:t>
            </w:r>
            <w:r w:rsidR="00CF2A0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yzatának a projektben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15 610</w:t>
            </w:r>
            <w:r w:rsidR="0014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000</w:t>
            </w:r>
            <w:r w:rsidR="0014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24944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Ft támogatás biztosított.</w:t>
            </w:r>
          </w:p>
          <w:p w:rsidR="00024944" w:rsidRPr="00767AF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24944" w:rsidRPr="00767AF0" w:rsidRDefault="00024944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tervezett programelemek megvalósításához kapcsolódó eszközök beszerzése (ezek a településen megvalósuló szabadidős és fejlesztő tevékenységekhez; a fenntartható fejlődésre és a megfelelő pénzügyi magatartásra nevelő, hétvégi és szünidei tematikus programokhoz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illetve a digitális kompetenciák növeléséhez szükséges kisértékű eszközök).</w:t>
            </w:r>
          </w:p>
          <w:p w:rsidR="006004AA" w:rsidRPr="00767AF0" w:rsidRDefault="006004AA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célcsoport számára nappali tábor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 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tartása 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(zenei,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néptánc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lógiai témákban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 napos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turnusok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ban,</w:t>
            </w:r>
            <w:r w:rsidR="00767AF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67AF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tótszerdahelyi</w:t>
            </w:r>
            <w:proofErr w:type="spellEnd"/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helyszínen.</w:t>
            </w:r>
            <w:r w:rsidR="002F49F1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 éven keresztül 3-3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</w:t>
            </w:r>
            <w:r w:rsidR="002F49F1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összesen 9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tábor.</w:t>
            </w: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és szünidei tematikus programok megvalósítása a szülők bevonásával, melyek célja és témája a tudatos pénzügyi magatartás kialakítása, a fenntartható fejlődéssel kapcsolatos ismeretek bővítése é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 az öko-tudatosság fejlesztése. A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helyi tantervhez illeszkedő képzési tematikával a tanulói aktivitásra épülő extrakurrikuláris tevékenységek szervezése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Évente egy rendezvény, rendezvénysorozat.</w:t>
            </w: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45970" w:rsidRPr="00767AF0" w:rsidRDefault="0054597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ismeretek fejlesztése az egészségtudatosság té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makörében (orvosi körzetenként </w:t>
            </w:r>
            <w:r w:rsidR="00CA6000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összesen 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6004AA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mal).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67AF0" w:rsidRPr="00767AF0" w:rsidRDefault="00767AF0" w:rsidP="0060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AD130B" w:rsidRDefault="0054597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Életpálya építés, pályaorientációs foglalkozás, továbbtanulásra történő ösztönzés az általános iskola felső tagozatosai számára (</w:t>
            </w:r>
            <w:r w:rsidR="00E30A19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évente egy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alkalom</w:t>
            </w:r>
            <w:r w:rsidR="00E30A19"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mal, összesen négyszer).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Szakmai tanulmányút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szervezése 30 fő részvételével. T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apasztalatszerzés Dél-Baranyában, jó gyakorlatok megismerésének támogatása a hátrányos helyzetű csoportok szolgáltatásokhoz való hozzáférésének javítása érdekében (2 nap, 1 éjszaka ellátással, szakmai programmal)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Iskolán kívüli nyelvoktatás hátrányos helyzetű tanulók részére (angol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agy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német)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76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67AF0" w:rsidRPr="00767AF0" w:rsidRDefault="00767AF0" w:rsidP="00767AF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47D" w:rsidRPr="00CA6000" w:rsidTr="004E627E">
        <w:trPr>
          <w:trHeight w:val="967"/>
        </w:trPr>
        <w:tc>
          <w:tcPr>
            <w:tcW w:w="3531" w:type="dxa"/>
            <w:vAlign w:val="center"/>
          </w:tcPr>
          <w:p w:rsidR="006E047D" w:rsidRPr="00CA6000" w:rsidRDefault="006E047D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00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FE697D" w:rsidRPr="00CA6000">
              <w:rPr>
                <w:rFonts w:ascii="Times New Roman" w:hAnsi="Times New Roman" w:cs="Times New Roman"/>
                <w:sz w:val="24"/>
                <w:szCs w:val="24"/>
              </w:rPr>
              <w:t xml:space="preserve"> megjeleníteni kívánt tartalom</w:t>
            </w:r>
          </w:p>
        </w:tc>
        <w:tc>
          <w:tcPr>
            <w:tcW w:w="5604" w:type="dxa"/>
            <w:vAlign w:val="center"/>
          </w:tcPr>
          <w:p w:rsidR="006E047D" w:rsidRPr="00CA6000" w:rsidRDefault="006E3263" w:rsidP="006E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</w:t>
            </w:r>
          </w:p>
        </w:tc>
      </w:tr>
    </w:tbl>
    <w:p w:rsidR="00471D31" w:rsidRPr="0072454D" w:rsidRDefault="00471D31">
      <w:pPr>
        <w:rPr>
          <w:rFonts w:ascii="Times New Roman" w:hAnsi="Times New Roman" w:cs="Times New Roman"/>
          <w:sz w:val="24"/>
          <w:szCs w:val="24"/>
        </w:rPr>
      </w:pPr>
    </w:p>
    <w:sectPr w:rsidR="00471D31" w:rsidRPr="007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31"/>
    <w:rsid w:val="00014C41"/>
    <w:rsid w:val="00024944"/>
    <w:rsid w:val="00026F74"/>
    <w:rsid w:val="00051C21"/>
    <w:rsid w:val="00073CDF"/>
    <w:rsid w:val="00095FB9"/>
    <w:rsid w:val="000C0619"/>
    <w:rsid w:val="000C0D11"/>
    <w:rsid w:val="000C3C85"/>
    <w:rsid w:val="00106253"/>
    <w:rsid w:val="001070EE"/>
    <w:rsid w:val="00123C06"/>
    <w:rsid w:val="001417DC"/>
    <w:rsid w:val="00162781"/>
    <w:rsid w:val="00185695"/>
    <w:rsid w:val="001D366D"/>
    <w:rsid w:val="001E3C4A"/>
    <w:rsid w:val="001E78B0"/>
    <w:rsid w:val="002275AC"/>
    <w:rsid w:val="00240DCB"/>
    <w:rsid w:val="00290BDA"/>
    <w:rsid w:val="00295140"/>
    <w:rsid w:val="002A6DD8"/>
    <w:rsid w:val="002B0A69"/>
    <w:rsid w:val="002B497C"/>
    <w:rsid w:val="002C28E6"/>
    <w:rsid w:val="002E5519"/>
    <w:rsid w:val="002F49F1"/>
    <w:rsid w:val="002F6732"/>
    <w:rsid w:val="00333698"/>
    <w:rsid w:val="00361710"/>
    <w:rsid w:val="00390496"/>
    <w:rsid w:val="003918C9"/>
    <w:rsid w:val="003A0EA4"/>
    <w:rsid w:val="003A750D"/>
    <w:rsid w:val="003C68D4"/>
    <w:rsid w:val="003F696E"/>
    <w:rsid w:val="00420337"/>
    <w:rsid w:val="0046111F"/>
    <w:rsid w:val="0046457E"/>
    <w:rsid w:val="00465E13"/>
    <w:rsid w:val="00466057"/>
    <w:rsid w:val="00471D31"/>
    <w:rsid w:val="004E627E"/>
    <w:rsid w:val="0052725C"/>
    <w:rsid w:val="00545970"/>
    <w:rsid w:val="00572656"/>
    <w:rsid w:val="005B70DC"/>
    <w:rsid w:val="005D2AD1"/>
    <w:rsid w:val="005F3304"/>
    <w:rsid w:val="005F72AC"/>
    <w:rsid w:val="006004AA"/>
    <w:rsid w:val="006100AD"/>
    <w:rsid w:val="00690E57"/>
    <w:rsid w:val="006B01B6"/>
    <w:rsid w:val="006B33C0"/>
    <w:rsid w:val="006D72F2"/>
    <w:rsid w:val="006E047D"/>
    <w:rsid w:val="006E3263"/>
    <w:rsid w:val="0070600B"/>
    <w:rsid w:val="00721E7E"/>
    <w:rsid w:val="0072454D"/>
    <w:rsid w:val="00726DCC"/>
    <w:rsid w:val="00767AF0"/>
    <w:rsid w:val="00786556"/>
    <w:rsid w:val="007F2E68"/>
    <w:rsid w:val="00825939"/>
    <w:rsid w:val="00885202"/>
    <w:rsid w:val="009442A2"/>
    <w:rsid w:val="009746E4"/>
    <w:rsid w:val="009A2A5C"/>
    <w:rsid w:val="009C7E00"/>
    <w:rsid w:val="009D1B49"/>
    <w:rsid w:val="009F106C"/>
    <w:rsid w:val="00A25EEA"/>
    <w:rsid w:val="00A315DB"/>
    <w:rsid w:val="00A64535"/>
    <w:rsid w:val="00A80C98"/>
    <w:rsid w:val="00AD130B"/>
    <w:rsid w:val="00AD7CC7"/>
    <w:rsid w:val="00AE7CCB"/>
    <w:rsid w:val="00AF0808"/>
    <w:rsid w:val="00B16073"/>
    <w:rsid w:val="00B32B50"/>
    <w:rsid w:val="00B82115"/>
    <w:rsid w:val="00BF19DA"/>
    <w:rsid w:val="00BF7C06"/>
    <w:rsid w:val="00C404C3"/>
    <w:rsid w:val="00C4165A"/>
    <w:rsid w:val="00C551AF"/>
    <w:rsid w:val="00C8534A"/>
    <w:rsid w:val="00C91797"/>
    <w:rsid w:val="00CA6000"/>
    <w:rsid w:val="00CD06EA"/>
    <w:rsid w:val="00CD7863"/>
    <w:rsid w:val="00CF2A0A"/>
    <w:rsid w:val="00DA24D4"/>
    <w:rsid w:val="00DA48F0"/>
    <w:rsid w:val="00DA7266"/>
    <w:rsid w:val="00E30A19"/>
    <w:rsid w:val="00E51E30"/>
    <w:rsid w:val="00E75C10"/>
    <w:rsid w:val="00ED27BE"/>
    <w:rsid w:val="00F15650"/>
    <w:rsid w:val="00F2585A"/>
    <w:rsid w:val="00F82D0F"/>
    <w:rsid w:val="00F84E0F"/>
    <w:rsid w:val="00FB29E5"/>
    <w:rsid w:val="00FC6A69"/>
    <w:rsid w:val="00FE148D"/>
    <w:rsid w:val="00FE697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00F-E346-4B7E-9591-D8DB6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14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9F106C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4C41"/>
    <w:rPr>
      <w:color w:val="605E5C"/>
      <w:shd w:val="clear" w:color="auto" w:fill="E1DFDD"/>
    </w:rPr>
  </w:style>
  <w:style w:type="character" w:customStyle="1" w:styleId="textalcimkozep">
    <w:name w:val="textalcimkozep"/>
    <w:basedOn w:val="Bekezdsalapbettpusa"/>
    <w:rsid w:val="002B497C"/>
  </w:style>
  <w:style w:type="character" w:customStyle="1" w:styleId="style117">
    <w:name w:val="style117"/>
    <w:basedOn w:val="Bekezdsalapbettpusa"/>
    <w:rsid w:val="002B497C"/>
  </w:style>
  <w:style w:type="paragraph" w:styleId="NormlWeb">
    <w:name w:val="Normal (Web)"/>
    <w:basedOn w:val="Norml"/>
    <w:uiPriority w:val="99"/>
    <w:unhideWhenUsed/>
    <w:rsid w:val="002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dono@gelk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aladsegito.szerdahel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szerdahelyovo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tszerdahely.iskola@gmail.com" TargetMode="External"/><Relationship Id="rId10" Type="http://schemas.openxmlformats.org/officeDocument/2006/relationships/hyperlink" Target="mailto:tszhonk@freemail.hu" TargetMode="External"/><Relationship Id="rId4" Type="http://schemas.openxmlformats.org/officeDocument/2006/relationships/hyperlink" Target="mailto:tszhonk@freemail.hu" TargetMode="External"/><Relationship Id="rId9" Type="http://schemas.openxmlformats.org/officeDocument/2006/relationships/hyperlink" Target="mailto:tszhkonyvtar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tappi</cp:lastModifiedBy>
  <cp:revision>4</cp:revision>
  <cp:lastPrinted>2019-02-05T10:44:00Z</cp:lastPrinted>
  <dcterms:created xsi:type="dcterms:W3CDTF">2019-02-05T11:08:00Z</dcterms:created>
  <dcterms:modified xsi:type="dcterms:W3CDTF">2019-11-29T10:37:00Z</dcterms:modified>
</cp:coreProperties>
</file>